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湖南化工职业技术学院校园新媒体审批备案表</w:t>
      </w:r>
    </w:p>
    <w:tbl>
      <w:tblPr>
        <w:tblStyle w:val="2"/>
        <w:tblW w:w="50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116"/>
        <w:gridCol w:w="1275"/>
        <w:gridCol w:w="1434"/>
        <w:gridCol w:w="956"/>
        <w:gridCol w:w="637"/>
        <w:gridCol w:w="1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新媒体名称</w:t>
            </w:r>
          </w:p>
        </w:tc>
        <w:tc>
          <w:tcPr>
            <w:tcW w:w="22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账号</w:t>
            </w:r>
          </w:p>
        </w:tc>
        <w:tc>
          <w:tcPr>
            <w:tcW w:w="14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主办单位</w:t>
            </w:r>
          </w:p>
        </w:tc>
        <w:tc>
          <w:tcPr>
            <w:tcW w:w="426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媒体类型</w:t>
            </w:r>
          </w:p>
        </w:tc>
        <w:tc>
          <w:tcPr>
            <w:tcW w:w="426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微博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微信公众号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移动客户端（</w:t>
            </w:r>
            <w:r>
              <w:rPr>
                <w:rFonts w:ascii="仿宋" w:hAnsi="仿宋" w:eastAsia="仿宋"/>
                <w:sz w:val="24"/>
              </w:rPr>
              <w:t>APP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其他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开通时间</w:t>
            </w:r>
          </w:p>
        </w:tc>
        <w:tc>
          <w:tcPr>
            <w:tcW w:w="426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主要工作人员</w:t>
            </w:r>
          </w:p>
        </w:tc>
        <w:tc>
          <w:tcPr>
            <w:tcW w:w="6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  员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9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联系方式</w:t>
            </w:r>
          </w:p>
        </w:tc>
        <w:tc>
          <w:tcPr>
            <w:tcW w:w="11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2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负责人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32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内容审核人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3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编辑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1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建设规划</w:t>
            </w:r>
          </w:p>
        </w:tc>
        <w:tc>
          <w:tcPr>
            <w:tcW w:w="426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0"/>
                <w:szCs w:val="21"/>
              </w:rPr>
              <w:t>（含制度建设、队伍建设、内容规划、期望目标等，可另附页）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主办单位</w:t>
            </w:r>
          </w:p>
        </w:tc>
        <w:tc>
          <w:tcPr>
            <w:tcW w:w="426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00" w:firstLineChars="200"/>
              <w:rPr>
                <w:rFonts w:ascii="仿宋" w:hAnsi="仿宋" w:eastAsia="仿宋"/>
                <w:sz w:val="20"/>
                <w:szCs w:val="21"/>
              </w:rPr>
            </w:pPr>
            <w:r>
              <w:rPr>
                <w:rFonts w:hint="eastAsia" w:ascii="仿宋" w:hAnsi="仿宋" w:eastAsia="仿宋"/>
                <w:sz w:val="20"/>
                <w:szCs w:val="21"/>
              </w:rPr>
              <w:t>我单位知晓国家互联网有关法规和学校制度，承诺加强管理，切实保障该新媒体的网络信息安全，同意本新媒体开通运营。</w:t>
            </w:r>
          </w:p>
          <w:p>
            <w:pPr>
              <w:spacing w:line="360" w:lineRule="exact"/>
              <w:ind w:firstLine="400" w:firstLineChars="200"/>
              <w:rPr>
                <w:rFonts w:ascii="仿宋" w:hAnsi="仿宋" w:eastAsia="仿宋"/>
                <w:sz w:val="20"/>
                <w:szCs w:val="21"/>
              </w:rPr>
            </w:pPr>
          </w:p>
          <w:p>
            <w:pPr>
              <w:spacing w:line="360" w:lineRule="exact"/>
              <w:ind w:firstLine="400" w:firstLineChars="200"/>
              <w:rPr>
                <w:rFonts w:ascii="仿宋" w:hAnsi="仿宋" w:eastAsia="仿宋"/>
                <w:sz w:val="20"/>
                <w:szCs w:val="21"/>
              </w:rPr>
            </w:pPr>
            <w:r>
              <w:rPr>
                <w:rFonts w:ascii="仿宋" w:hAnsi="仿宋" w:eastAsia="仿宋"/>
                <w:sz w:val="20"/>
                <w:szCs w:val="21"/>
              </w:rPr>
              <w:t xml:space="preserve">                           </w:t>
            </w:r>
            <w:r>
              <w:rPr>
                <w:rFonts w:hint="eastAsia" w:ascii="仿宋" w:hAnsi="仿宋" w:eastAsia="仿宋"/>
                <w:sz w:val="20"/>
                <w:szCs w:val="21"/>
              </w:rPr>
              <w:t>责任人签名（公章）：</w:t>
            </w:r>
          </w:p>
          <w:p>
            <w:pPr>
              <w:spacing w:line="360" w:lineRule="auto"/>
              <w:ind w:right="480" w:firstLine="3600" w:firstLineChars="1800"/>
              <w:rPr>
                <w:rFonts w:ascii="仿宋" w:hAnsi="仿宋" w:eastAsia="仿宋"/>
                <w:sz w:val="20"/>
                <w:szCs w:val="21"/>
              </w:rPr>
            </w:pPr>
            <w:r>
              <w:rPr>
                <w:rFonts w:hint="eastAsia" w:ascii="仿宋" w:hAnsi="仿宋" w:eastAsia="仿宋"/>
                <w:sz w:val="20"/>
                <w:szCs w:val="21"/>
              </w:rPr>
              <w:t>年</w:t>
            </w:r>
            <w:r>
              <w:rPr>
                <w:rFonts w:ascii="仿宋" w:hAnsi="仿宋" w:eastAsia="仿宋"/>
                <w:sz w:val="20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 w:val="20"/>
                <w:szCs w:val="21"/>
              </w:rPr>
              <w:t>月</w:t>
            </w:r>
            <w:r>
              <w:rPr>
                <w:rFonts w:ascii="仿宋" w:hAnsi="仿宋" w:eastAsia="仿宋"/>
                <w:sz w:val="20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党委宣传部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意见</w:t>
            </w:r>
          </w:p>
        </w:tc>
        <w:tc>
          <w:tcPr>
            <w:tcW w:w="426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3700" w:firstLineChars="1850"/>
              <w:rPr>
                <w:rFonts w:ascii="仿宋" w:hAnsi="仿宋" w:eastAsia="仿宋"/>
                <w:sz w:val="20"/>
                <w:szCs w:val="21"/>
              </w:rPr>
            </w:pPr>
          </w:p>
          <w:p>
            <w:pPr>
              <w:spacing w:line="360" w:lineRule="exact"/>
              <w:ind w:firstLine="3700" w:firstLineChars="1850"/>
              <w:rPr>
                <w:rFonts w:ascii="仿宋" w:hAnsi="仿宋" w:eastAsia="仿宋"/>
                <w:sz w:val="20"/>
                <w:szCs w:val="21"/>
              </w:rPr>
            </w:pPr>
            <w:r>
              <w:rPr>
                <w:rFonts w:hint="eastAsia" w:ascii="仿宋" w:hAnsi="仿宋" w:eastAsia="仿宋"/>
                <w:sz w:val="20"/>
                <w:szCs w:val="21"/>
              </w:rPr>
              <w:t>签名（公章）：</w:t>
            </w:r>
          </w:p>
          <w:p>
            <w:pPr>
              <w:spacing w:line="360" w:lineRule="exact"/>
              <w:ind w:firstLine="400" w:firstLineChars="200"/>
              <w:rPr>
                <w:rFonts w:ascii="仿宋" w:hAnsi="仿宋" w:eastAsia="仿宋"/>
                <w:sz w:val="20"/>
                <w:szCs w:val="21"/>
              </w:rPr>
            </w:pPr>
            <w:r>
              <w:rPr>
                <w:rFonts w:ascii="仿宋" w:hAnsi="仿宋" w:eastAsia="仿宋"/>
                <w:sz w:val="20"/>
                <w:szCs w:val="21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0"/>
                <w:szCs w:val="21"/>
              </w:rPr>
              <w:t>年</w:t>
            </w:r>
            <w:r>
              <w:rPr>
                <w:rFonts w:ascii="仿宋" w:hAnsi="仿宋" w:eastAsia="仿宋"/>
                <w:sz w:val="20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 w:val="20"/>
                <w:szCs w:val="21"/>
              </w:rPr>
              <w:t>月</w:t>
            </w:r>
            <w:r>
              <w:rPr>
                <w:rFonts w:ascii="仿宋" w:hAnsi="仿宋" w:eastAsia="仿宋"/>
                <w:sz w:val="20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0"/>
                <w:szCs w:val="21"/>
              </w:rPr>
              <w:t>日</w:t>
            </w:r>
          </w:p>
        </w:tc>
      </w:tr>
    </w:tbl>
    <w:p>
      <w:pPr>
        <w:spacing w:line="400" w:lineRule="exact"/>
        <w:ind w:right="42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方正仿宋简体" w:hAnsi="宋体" w:eastAsia="方正仿宋简体"/>
          <w:szCs w:val="21"/>
        </w:rPr>
        <w:t>注：本表一式两份，党委宣传部、主办单位各留存一份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5MDVkY2Y5MGFjMzk4MTJlZWFlN2QwNDlmMjdkNTMifQ=="/>
  </w:docVars>
  <w:rsids>
    <w:rsidRoot w:val="1A1014D3"/>
    <w:rsid w:val="1A10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2023-10-20T07:13:00Z</dcterms:created>
  <dc:creator>Administrator</dc:creator>
  <cp:lastModifiedBy>Administrator</cp:lastModifiedBy>
  <dcterms:modified xsi:type="dcterms:W3CDTF">2023-10-20T07:16:20Z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9351E6F493244C4BB3713D3774025927_11</vt:lpwstr>
  </property>
</Properties>
</file>