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margin" w:tblpX="107" w:tblpY="124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>
            <w:pPr>
              <w:jc w:val="distribute"/>
              <w:rPr>
                <w:rFonts w:hint="eastAsia" w:ascii="方正小标宋简体" w:eastAsia="方正小标宋简体"/>
                <w:color w:val="FF0000"/>
                <w:spacing w:val="-50"/>
                <w:sz w:val="48"/>
                <w:szCs w:val="44"/>
              </w:rPr>
            </w:pPr>
            <w:r>
              <w:rPr>
                <w:rFonts w:hint="eastAsia" w:ascii="方正小标宋简体" w:eastAsia="方正小标宋简体"/>
                <w:color w:val="FF0000"/>
                <w:spacing w:val="-50"/>
                <w:sz w:val="48"/>
                <w:szCs w:val="44"/>
              </w:rPr>
              <w:t>株洲市社会科学成果规划评审委员会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>
            <w:pPr>
              <w:jc w:val="distribute"/>
              <w:rPr>
                <w:rFonts w:hint="eastAsia" w:ascii="方正小标宋简体" w:eastAsia="方正小标宋简体"/>
                <w:color w:val="FF0000"/>
                <w:sz w:val="48"/>
                <w:szCs w:val="44"/>
              </w:rPr>
            </w:pPr>
            <w:r>
              <w:rPr>
                <w:rFonts w:hint="eastAsia" w:ascii="方正小标宋简体" w:eastAsia="方正小标宋简体"/>
                <w:color w:val="FF0000"/>
                <w:sz w:val="48"/>
                <w:szCs w:val="44"/>
              </w:rPr>
              <w:t>株洲市教育局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>
            <w:pPr>
              <w:jc w:val="distribute"/>
              <w:rPr>
                <w:rFonts w:hint="eastAsia" w:ascii="方正小标宋简体" w:eastAsia="方正小标宋简体"/>
                <w:color w:val="FF0000"/>
                <w:sz w:val="48"/>
                <w:szCs w:val="44"/>
                <w:lang w:eastAsia="zh-CN"/>
              </w:rPr>
            </w:pPr>
            <w:r>
              <w:rPr>
                <w:rFonts w:hint="eastAsia" w:ascii="方正小标宋简体" w:eastAsia="方正小标宋简体"/>
                <w:color w:val="FF0000"/>
                <w:spacing w:val="-45"/>
                <w:sz w:val="48"/>
                <w:szCs w:val="44"/>
                <w:lang w:eastAsia="zh-CN"/>
              </w:rPr>
              <w:t>株洲职业教育科技园管理办公室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>
            <w:pPr>
              <w:jc w:val="distribute"/>
              <w:rPr>
                <w:rFonts w:hint="eastAsia" w:ascii="方正小标宋简体" w:eastAsia="方正小标宋简体"/>
                <w:color w:val="FF0000"/>
                <w:sz w:val="48"/>
                <w:szCs w:val="44"/>
              </w:rPr>
            </w:pPr>
            <w:r>
              <w:rPr>
                <w:rFonts w:hint="eastAsia" w:ascii="方正小标宋简体" w:eastAsia="方正小标宋简体"/>
                <w:color w:val="FF0000"/>
                <w:spacing w:val="-50"/>
                <w:sz w:val="48"/>
                <w:szCs w:val="44"/>
              </w:rPr>
              <w:t>株洲市职业教育协会（产教融合联盟）</w:t>
            </w:r>
          </w:p>
        </w:tc>
      </w:tr>
    </w:tbl>
    <w:p>
      <w:pPr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240" w:lineRule="exact"/>
        <w:rPr>
          <w:rFonts w:hint="eastAsia" w:ascii="仿宋_GB2312" w:eastAsia="仿宋_GB2312"/>
          <w:sz w:val="32"/>
          <w:szCs w:val="32"/>
          <w:u w:val="thick" w:color="FF0000"/>
        </w:rPr>
      </w:pPr>
    </w:p>
    <w:p>
      <w:pPr>
        <w:spacing w:line="240" w:lineRule="exact"/>
        <w:rPr>
          <w:rFonts w:hint="eastAsia" w:ascii="仿宋_GB2312" w:eastAsia="仿宋_GB2312"/>
          <w:sz w:val="32"/>
          <w:szCs w:val="32"/>
          <w:u w:val="thick" w:color="FF0000"/>
        </w:rPr>
      </w:pPr>
    </w:p>
    <w:p>
      <w:pPr>
        <w:spacing w:line="240" w:lineRule="exact"/>
        <w:rPr>
          <w:rFonts w:hint="eastAsia" w:ascii="仿宋_GB2312" w:eastAsia="仿宋_GB2312"/>
          <w:sz w:val="32"/>
          <w:szCs w:val="32"/>
          <w:u w:val="thick" w:color="FF0000"/>
        </w:rPr>
      </w:pPr>
    </w:p>
    <w:p>
      <w:pPr>
        <w:spacing w:line="240" w:lineRule="exact"/>
        <w:rPr>
          <w:rFonts w:hint="eastAsia" w:ascii="仿宋_GB2312" w:eastAsia="仿宋_GB2312"/>
          <w:sz w:val="32"/>
          <w:szCs w:val="32"/>
          <w:u w:val="thick" w:color="FF0000"/>
        </w:rPr>
      </w:pPr>
      <w:r>
        <w:rPr>
          <w:rFonts w:hint="eastAsia" w:ascii="仿宋_GB2312" w:eastAsia="仿宋_GB2312"/>
          <w:sz w:val="32"/>
          <w:szCs w:val="32"/>
          <w:u w:val="thick" w:color="FF0000"/>
        </w:rPr>
        <w:t xml:space="preserve">              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eastAsia="方正小标宋简体"/>
          <w:spacing w:val="20"/>
          <w:sz w:val="38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eastAsia="方正小标宋简体"/>
          <w:color w:val="auto"/>
          <w:spacing w:val="20"/>
          <w:sz w:val="38"/>
          <w:szCs w:val="44"/>
        </w:rPr>
      </w:pPr>
      <w:r>
        <w:rPr>
          <w:rFonts w:hint="eastAsia" w:ascii="方正小标宋简体" w:eastAsia="方正小标宋简体"/>
          <w:color w:val="auto"/>
          <w:spacing w:val="20"/>
          <w:sz w:val="38"/>
          <w:szCs w:val="44"/>
        </w:rPr>
        <w:t>关于</w:t>
      </w:r>
      <w:r>
        <w:rPr>
          <w:rFonts w:hint="eastAsia" w:ascii="方正小标宋简体" w:eastAsia="方正小标宋简体"/>
          <w:color w:val="auto"/>
          <w:spacing w:val="20"/>
          <w:sz w:val="38"/>
          <w:szCs w:val="44"/>
          <w:lang w:eastAsia="zh-CN"/>
        </w:rPr>
        <w:t>开展</w:t>
      </w:r>
      <w:r>
        <w:rPr>
          <w:rFonts w:hint="eastAsia" w:ascii="方正小标宋简体" w:eastAsia="方正小标宋简体"/>
          <w:color w:val="auto"/>
          <w:spacing w:val="20"/>
          <w:sz w:val="38"/>
          <w:szCs w:val="44"/>
        </w:rPr>
        <w:t>20</w:t>
      </w:r>
      <w:r>
        <w:rPr>
          <w:rFonts w:hint="eastAsia" w:ascii="方正小标宋简体" w:eastAsia="方正小标宋简体"/>
          <w:color w:val="auto"/>
          <w:spacing w:val="20"/>
          <w:sz w:val="38"/>
          <w:szCs w:val="44"/>
          <w:lang w:val="en-US" w:eastAsia="zh-CN"/>
        </w:rPr>
        <w:t>24</w:t>
      </w:r>
      <w:r>
        <w:rPr>
          <w:rFonts w:hint="eastAsia" w:ascii="方正小标宋简体" w:eastAsia="方正小标宋简体"/>
          <w:color w:val="auto"/>
          <w:spacing w:val="20"/>
          <w:sz w:val="38"/>
          <w:szCs w:val="44"/>
        </w:rPr>
        <w:t>年度株洲市社科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eastAsia="方正小标宋简体"/>
          <w:color w:val="auto"/>
          <w:spacing w:val="20"/>
          <w:sz w:val="38"/>
          <w:szCs w:val="44"/>
        </w:rPr>
      </w:pPr>
      <w:r>
        <w:rPr>
          <w:rFonts w:hint="eastAsia" w:ascii="方正小标宋简体" w:eastAsia="方正小标宋简体"/>
          <w:color w:val="auto"/>
          <w:spacing w:val="20"/>
          <w:sz w:val="38"/>
          <w:szCs w:val="44"/>
        </w:rPr>
        <w:t>职教专项课题</w:t>
      </w:r>
      <w:r>
        <w:rPr>
          <w:rFonts w:hint="eastAsia" w:ascii="方正小标宋简体" w:eastAsia="方正小标宋简体"/>
          <w:color w:val="auto"/>
          <w:spacing w:val="20"/>
          <w:sz w:val="38"/>
          <w:szCs w:val="44"/>
          <w:lang w:eastAsia="zh-CN"/>
        </w:rPr>
        <w:t>研究</w:t>
      </w:r>
      <w:r>
        <w:rPr>
          <w:rFonts w:hint="eastAsia" w:ascii="方正小标宋简体" w:eastAsia="方正小标宋简体"/>
          <w:color w:val="auto"/>
          <w:spacing w:val="20"/>
          <w:sz w:val="38"/>
          <w:szCs w:val="44"/>
        </w:rPr>
        <w:t>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eastAsia="方正小标宋简体"/>
          <w:color w:val="auto"/>
          <w:spacing w:val="2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left"/>
        <w:textAlignment w:val="auto"/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</w:rPr>
      </w:pPr>
      <w:r>
        <w:rPr>
          <w:rFonts w:hint="eastAsia" w:ascii="楷体" w:hAnsi="楷体" w:eastAsia="楷体" w:cs="楷体"/>
          <w:i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各高校、高中职院校、市委党校科研（社科）处，市级社科类社会组织、社会科学普及基地</w:t>
      </w:r>
      <w:r>
        <w:rPr>
          <w:rFonts w:hint="eastAsia" w:ascii="楷体" w:hAnsi="楷体" w:eastAsia="楷体" w:cs="楷体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Adobe 仿宋 Std R" w:eastAsia="仿宋_GB2312"/>
          <w:color w:val="auto"/>
          <w:sz w:val="32"/>
          <w:szCs w:val="32"/>
          <w:lang w:eastAsia="zh-CN"/>
        </w:rPr>
        <w:t>为全面推进株洲职业教育高质量发展，助力培育制造名城、建设幸福株洲，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株洲市社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会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科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学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成果规划评审委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员会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、株洲市教育局、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株洲职业教育科技园管理办公室、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株洲市职业教育协会（产教融合联盟）决定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，面向全市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开展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2024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年度社科职教专项课题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研究申报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工作。现将有关事项通知如下：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  <w:t>申报对象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全市哲学社会科学理论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研究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和实际工作者。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  <w:lang w:eastAsia="zh-CN"/>
        </w:rPr>
        <w:t>申报</w:t>
      </w: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  <w:t>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从即日起开始接受申报，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截止时间为20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  <w:lang w:eastAsia="zh-CN"/>
        </w:rPr>
        <w:t>三、选题指南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lang w:eastAsia="zh-CN"/>
        </w:rPr>
      </w:pP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lang w:eastAsia="zh-CN"/>
        </w:rPr>
        <w:t>（一）重点课题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1.株洲职业教育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赋能制造名城发展战略研究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科技创新助力职业教育高质量发展模式研究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株洲职业教育技术技能积累赋能新质生产力生成路径研究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株洲产教联合体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功能定位及其运行机制研究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出生人口下降背景下株洲职业教育的影响及发展对策研究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eastAsia="zh-CN"/>
        </w:rPr>
      </w:pP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lang w:eastAsia="zh-CN"/>
        </w:rPr>
        <w:t>（二）</w:t>
      </w:r>
      <w:r>
        <w:rPr>
          <w:rFonts w:hint="eastAsia" w:ascii="方正楷体简体" w:hAnsi="方正楷体简体" w:eastAsia="方正楷体简体" w:cs="方正楷体简体"/>
          <w:color w:val="auto"/>
          <w:spacing w:val="-6"/>
          <w:sz w:val="32"/>
          <w:szCs w:val="32"/>
          <w:lang w:eastAsia="zh-CN"/>
        </w:rPr>
        <w:t>一般课题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eastAsia="zh-CN"/>
        </w:rPr>
        <w:t>（此为研究方向，题目可自拟，研究切口要小）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职业院校与中小微企业合作机制研究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株洲职业院校制造类专业结构优化研究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" w:leftChars="152"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湖南九郎山职教科创城高职中职相衔接人才培养体系研究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湖南九郎山职教科创城实习实训基地共建共享机制研究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湖南九郎山职教科创城数字化资源库开发与共享研究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eastAsia="zh-CN"/>
        </w:rPr>
        <w:t>株洲民间工艺民族文化绝技绝活类专业建设与人才培养研究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株洲中等职业学校“就业与升学”双导向转型策略研究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8.株洲民办中职学校规范化发展研究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株洲职业院校学生就业能力提升路径研究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职业院校教师企业实践基地建设研究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11.株洲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职业院校精品课程建设研究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职业院校课程教学法改革研究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13.株洲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职业院校“活页”教材理实一体化开发与应用研究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14.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株洲优秀职业学校教师课堂教学能力形成机理研究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15.株洲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劳动教育融入职业院校人才培养策略研究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16.株洲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职业院校“虚拟工厂”实习实训模式研究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17.株洲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职业院校实践教学质量管理与评价标准研究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18.株洲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职业院校教学过程管理创新研究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19.株洲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职业院校学生增值性评价研究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职业院校智慧校园建设创新实践研究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21.株洲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职业院校优秀教学团队建设实践研究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22.株洲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职业院校教师师德师风建设研究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23.株洲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职业院校心理健康教师团队建设研究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24.株洲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职业院校实践教学规范化制度化建设研究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25.株洲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职业院校“名师工作室”建设实践研究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26.株洲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职业院校辅导员（班主任）队伍建设研究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27.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信息化背景下株洲职业院校学与教变革实践研究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28.株洲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职普融通制度设计研究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29.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株洲职业院校专业设置同质化问题研究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30.株洲职业教育国际化实践研究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宋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auto"/>
          <w:kern w:val="0"/>
          <w:sz w:val="32"/>
          <w:szCs w:val="32"/>
          <w:lang w:eastAsia="zh-CN"/>
        </w:rPr>
        <w:t>四、</w:t>
      </w:r>
      <w:r>
        <w:rPr>
          <w:rFonts w:hint="eastAsia" w:ascii="黑体" w:hAnsi="宋体" w:eastAsia="黑体" w:cs="宋体"/>
          <w:color w:val="auto"/>
          <w:kern w:val="0"/>
          <w:sz w:val="32"/>
          <w:szCs w:val="32"/>
        </w:rPr>
        <w:t>有关</w:t>
      </w: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  <w:t>要求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1.各单位要精心组织，支持理论研究和实践工作者按照课题内容及时申报。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课题研究实行课题负责人制，课题组确定</w:t>
      </w:r>
      <w:r>
        <w:rPr>
          <w:rFonts w:hint="eastAsia" w:ascii="Times New Roman" w:hAnsi="Times New Roman" w:eastAsia="宋体" w:cs="Times New Roman"/>
          <w:color w:val="auto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名课题负责人主持课题研究工作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，每人限主持1项课题，课题组成员不超过10人。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.课题研究时限为1年，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拟设重点课题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、一般资助课题、一般立项课题三个类别，给予重点课题、一般资助课题一定的研究经费资助，一般立项课题评选若干优秀课题给予适当经费资助。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申报者请到株洲市社科联网站（株洲社科网）下载相关表格，按照要求提交课题申请表，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所有申报材料须报送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份纸质文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档，并按要求发送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电子文档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仿宋_GB2312" w:eastAsia="黑体" w:cs="仿宋_GB2312"/>
          <w:color w:val="auto"/>
          <w:sz w:val="32"/>
          <w:szCs w:val="32"/>
        </w:rPr>
      </w:pPr>
      <w:r>
        <w:rPr>
          <w:rFonts w:hint="eastAsia" w:ascii="黑体" w:hAnsi="仿宋_GB2312" w:eastAsia="黑体" w:cs="仿宋_GB2312"/>
          <w:color w:val="auto"/>
          <w:sz w:val="32"/>
          <w:szCs w:val="32"/>
          <w:lang w:eastAsia="zh-CN"/>
        </w:rPr>
        <w:t>五</w:t>
      </w:r>
      <w:r>
        <w:rPr>
          <w:rFonts w:hint="eastAsia" w:ascii="黑体" w:hAnsi="仿宋_GB2312" w:eastAsia="黑体" w:cs="仿宋_GB2312"/>
          <w:color w:val="auto"/>
          <w:sz w:val="32"/>
          <w:szCs w:val="32"/>
        </w:rPr>
        <w:t>、联系方式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联系电话：2868042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电子邮箱：zzshkx@163.com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办公地址：株洲市天元区天台路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308号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市委大楼12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室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年度株洲市社科职教专项课题申请表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窗体顶端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tbl>
      <w:tblPr>
        <w:tblStyle w:val="6"/>
        <w:tblpPr w:leftFromText="180" w:rightFromText="180" w:vertAnchor="text" w:horzAnchor="page" w:tblpX="4123" w:tblpY="24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563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株洲市社会科学成果规划评审委员会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563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株洲市教育局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563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1"/>
                <w:sz w:val="32"/>
                <w:szCs w:val="32"/>
                <w:lang w:eastAsia="zh-CN"/>
              </w:rPr>
              <w:t>湖南（株洲）职业教育科技园管理办公室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563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株洲市职业教育协会（产教融合联盟）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563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    20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日</w:t>
            </w:r>
          </w:p>
        </w:tc>
      </w:tr>
    </w:tbl>
    <w:p>
      <w:pPr>
        <w:widowControl/>
        <w:shd w:val="clear" w:color="auto" w:fill="FFFFFF"/>
        <w:spacing w:line="560" w:lineRule="exact"/>
        <w:jc w:val="lef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lef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lef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jc w:val="lef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jc w:val="left"/>
        <w:rPr>
          <w:rFonts w:hint="eastAsia" w:ascii="黑体" w:hAnsi="黑体" w:eastAsia="黑体" w:cs="黑体"/>
          <w:b/>
          <w:color w:val="auto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jc w:val="left"/>
        <w:rPr>
          <w:rFonts w:hint="eastAsia" w:ascii="黑体" w:hAnsi="黑体" w:eastAsia="黑体" w:cs="黑体"/>
          <w:b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/>
        <w:jc w:val="center"/>
        <w:textAlignment w:val="auto"/>
        <w:rPr>
          <w:rFonts w:hint="eastAsia" w:ascii="黑体" w:eastAsia="黑体"/>
          <w:color w:val="auto"/>
          <w:sz w:val="44"/>
          <w:lang w:val="en-US" w:eastAsia="zh-CN"/>
        </w:rPr>
        <w:sectPr>
          <w:footerReference r:id="rId3" w:type="default"/>
          <w:pgSz w:w="11906" w:h="16838"/>
          <w:pgMar w:top="1701" w:right="1418" w:bottom="1701" w:left="1418" w:header="851" w:footer="992" w:gutter="0"/>
          <w:pgNumType w:fmt="decimal" w:start="1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/>
        <w:jc w:val="center"/>
        <w:textAlignment w:val="auto"/>
        <w:rPr>
          <w:rFonts w:hint="eastAsia" w:ascii="黑体" w:eastAsia="黑体"/>
          <w:color w:val="000000"/>
          <w:sz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/>
        <w:jc w:val="center"/>
        <w:textAlignment w:val="auto"/>
        <w:rPr>
          <w:rFonts w:hint="eastAsia" w:ascii="黑体" w:eastAsia="黑体"/>
          <w:color w:val="000000"/>
          <w:sz w:val="36"/>
        </w:rPr>
      </w:pPr>
      <w:r>
        <w:rPr>
          <w:rFonts w:hint="eastAsia" w:ascii="黑体" w:eastAsia="黑体"/>
          <w:color w:val="000000"/>
          <w:sz w:val="44"/>
          <w:lang w:val="en-US" w:eastAsia="zh-CN"/>
        </w:rPr>
        <w:t>2024</w:t>
      </w:r>
      <w:r>
        <w:rPr>
          <w:rFonts w:hint="eastAsia" w:ascii="黑体" w:eastAsia="黑体"/>
          <w:color w:val="000000"/>
          <w:sz w:val="44"/>
        </w:rPr>
        <w:t>年度株洲市社科</w:t>
      </w:r>
      <w:r>
        <w:rPr>
          <w:rFonts w:hint="eastAsia" w:ascii="黑体" w:eastAsia="黑体"/>
          <w:color w:val="000000"/>
          <w:sz w:val="44"/>
          <w:lang w:eastAsia="zh-CN"/>
        </w:rPr>
        <w:t>职教专项</w:t>
      </w:r>
      <w:r>
        <w:rPr>
          <w:rFonts w:hint="eastAsia" w:ascii="黑体" w:eastAsia="黑体"/>
          <w:color w:val="000000"/>
          <w:sz w:val="44"/>
        </w:rPr>
        <w:t>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eastAsia="黑体"/>
          <w:color w:val="000000"/>
          <w:sz w:val="44"/>
        </w:rPr>
      </w:pPr>
      <w:r>
        <w:rPr>
          <w:rFonts w:hint="eastAsia" w:ascii="黑体" w:eastAsia="黑体"/>
          <w:color w:val="000000"/>
          <w:sz w:val="44"/>
        </w:rPr>
        <w:t>申    请    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/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317" w:firstLine="560" w:firstLineChars="200"/>
        <w:textAlignment w:val="auto"/>
        <w:rPr>
          <w:rFonts w:hint="eastAsia" w:ascii="宋体"/>
          <w:color w:val="000000"/>
          <w:sz w:val="28"/>
          <w:u w:val="single"/>
        </w:rPr>
      </w:pPr>
      <w:r>
        <w:rPr>
          <w:rFonts w:hint="eastAsia" w:ascii="宋体"/>
          <w:color w:val="000000"/>
          <w:sz w:val="28"/>
        </w:rPr>
        <w:t>课  题  名  称</w:t>
      </w:r>
      <w:r>
        <w:rPr>
          <w:rFonts w:ascii="宋体"/>
          <w:color w:val="000000"/>
          <w:sz w:val="28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hint="eastAsia" w:ascii="宋体"/>
          <w:color w:val="000000"/>
          <w:sz w:val="28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317" w:firstLine="560" w:firstLineChars="200"/>
        <w:textAlignment w:val="auto"/>
        <w:rPr>
          <w:rFonts w:hint="eastAsia" w:ascii="宋体"/>
          <w:color w:val="000000"/>
          <w:sz w:val="28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317" w:firstLine="560" w:firstLineChars="200"/>
        <w:textAlignment w:val="auto"/>
        <w:rPr>
          <w:rFonts w:hint="eastAsia" w:ascii="宋体"/>
          <w:color w:val="000000"/>
          <w:sz w:val="28"/>
          <w:u w:val="single"/>
        </w:rPr>
      </w:pPr>
      <w:r>
        <w:rPr>
          <w:rFonts w:hint="eastAsia" w:ascii="宋体"/>
          <w:color w:val="000000"/>
          <w:sz w:val="28"/>
        </w:rPr>
        <w:t>课 题 负 责 人</w:t>
      </w:r>
      <w:r>
        <w:rPr>
          <w:rFonts w:ascii="宋体"/>
          <w:color w:val="000000"/>
          <w:sz w:val="28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hint="eastAsia" w:ascii="宋体"/>
          <w:color w:val="000000"/>
          <w:sz w:val="28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317" w:firstLine="560" w:firstLineChars="200"/>
        <w:textAlignment w:val="auto"/>
        <w:rPr>
          <w:rFonts w:ascii="宋体"/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317" w:firstLine="560" w:firstLineChars="200"/>
        <w:textAlignment w:val="auto"/>
        <w:rPr>
          <w:rFonts w:hint="eastAsia" w:ascii="宋体"/>
          <w:color w:val="000000"/>
          <w:sz w:val="28"/>
          <w:u w:val="single"/>
        </w:rPr>
      </w:pPr>
      <w:r>
        <w:rPr>
          <w:rFonts w:hint="eastAsia" w:ascii="宋体"/>
          <w:color w:val="000000"/>
          <w:sz w:val="28"/>
        </w:rPr>
        <w:t>负责人所在单位</w:t>
      </w:r>
      <w:r>
        <w:rPr>
          <w:rFonts w:ascii="宋体"/>
          <w:color w:val="000000"/>
          <w:sz w:val="28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hint="eastAsia" w:ascii="宋体"/>
          <w:color w:val="000000"/>
          <w:sz w:val="28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317" w:firstLine="560" w:firstLineChars="200"/>
        <w:textAlignment w:val="auto"/>
        <w:rPr>
          <w:rFonts w:hint="eastAsia" w:ascii="宋体"/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317" w:firstLine="560" w:firstLineChars="200"/>
        <w:textAlignment w:val="auto"/>
        <w:rPr>
          <w:rFonts w:hint="eastAsia" w:ascii="宋体" w:eastAsia="宋体"/>
          <w:color w:val="000000"/>
          <w:sz w:val="28"/>
          <w:lang w:eastAsia="zh-CN"/>
        </w:rPr>
      </w:pPr>
      <w:r>
        <w:rPr>
          <w:rFonts w:hint="eastAsia" w:ascii="宋体"/>
          <w:color w:val="000000"/>
          <w:sz w:val="28"/>
          <w:lang w:eastAsia="zh-CN"/>
        </w:rPr>
        <w:t>负责人联系电话</w:t>
      </w:r>
      <w:r>
        <w:rPr>
          <w:rFonts w:hint="eastAsia" w:ascii="宋体"/>
          <w:color w:val="000000"/>
          <w:sz w:val="28"/>
          <w:lang w:val="en-US" w:eastAsia="zh-CN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hint="eastAsia" w:ascii="宋体"/>
          <w:color w:val="000000"/>
          <w:sz w:val="28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317" w:firstLine="560" w:firstLineChars="200"/>
        <w:textAlignment w:val="auto"/>
        <w:rPr>
          <w:rFonts w:hint="eastAsia" w:ascii="宋体"/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317" w:firstLine="560" w:firstLineChars="200"/>
        <w:textAlignment w:val="auto"/>
        <w:rPr>
          <w:rFonts w:hint="eastAsia"/>
          <w:u w:val="single"/>
        </w:rPr>
      </w:pPr>
      <w:r>
        <w:rPr>
          <w:rFonts w:hint="eastAsia" w:ascii="宋体"/>
          <w:color w:val="000000"/>
          <w:sz w:val="28"/>
        </w:rPr>
        <w:t>填  表  日  期</w:t>
      </w:r>
      <w:r>
        <w:rPr>
          <w:rFonts w:ascii="宋体"/>
          <w:color w:val="000000"/>
          <w:sz w:val="28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hint="eastAsia" w:ascii="宋体"/>
          <w:color w:val="000000"/>
          <w:sz w:val="28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华文中宋" w:hAnsi="华文中宋" w:eastAsia="华文中宋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华文中宋" w:hAnsi="华文中宋" w:eastAsia="华文中宋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华文中宋" w:hAnsi="华文中宋" w:eastAsia="华文中宋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华文中宋" w:hAnsi="华文中宋" w:eastAsia="华文中宋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华文中宋" w:hAnsi="华文中宋" w:eastAsia="华文中宋"/>
          <w:b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华文中宋" w:hAnsi="华文中宋" w:eastAsia="华文中宋"/>
          <w:b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华文中宋" w:eastAsia="方正小标宋简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0"/>
        <w:textAlignment w:val="auto"/>
        <w:rPr>
          <w:rFonts w:hint="eastAsia" w:ascii="宋体" w:hAnsi="华文中宋"/>
          <w:sz w:val="28"/>
          <w:szCs w:val="28"/>
        </w:rPr>
      </w:pPr>
      <w:r>
        <w:rPr>
          <w:rFonts w:hint="eastAsia" w:ascii="宋体" w:hAnsi="华文中宋"/>
          <w:sz w:val="28"/>
          <w:szCs w:val="28"/>
        </w:rPr>
        <w:t xml:space="preserve">本人对所填写的本表各项内容的真实性负责，保证没有知识产权争议。如获立项，我承诺以本表为有约束力的协议，遵守市社科成果规划评审委有关规定，按计划认真开展研究，确保取得预期研究成果。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0"/>
        <w:textAlignment w:val="auto"/>
        <w:rPr>
          <w:rFonts w:hint="eastAsia" w:ascii="宋体" w:hAnsi="华文中宋"/>
          <w:sz w:val="28"/>
          <w:szCs w:val="28"/>
        </w:rPr>
      </w:pPr>
      <w:r>
        <w:rPr>
          <w:rFonts w:hint="eastAsia" w:ascii="宋体" w:hAnsi="华文中宋"/>
          <w:sz w:val="28"/>
          <w:szCs w:val="28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0"/>
        <w:textAlignment w:val="auto"/>
        <w:rPr>
          <w:rFonts w:hint="eastAsia" w:ascii="宋体" w:hAnsi="华文中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780" w:firstLineChars="1350"/>
        <w:textAlignment w:val="auto"/>
        <w:rPr>
          <w:rFonts w:hint="eastAsia" w:ascii="宋体" w:hAnsi="华文中宋"/>
          <w:sz w:val="28"/>
          <w:szCs w:val="28"/>
        </w:rPr>
      </w:pPr>
      <w:r>
        <w:rPr>
          <w:rFonts w:hint="eastAsia" w:ascii="宋体" w:hAnsi="华文中宋"/>
          <w:sz w:val="28"/>
          <w:szCs w:val="28"/>
        </w:rPr>
        <w:t xml:space="preserve">申请人(签章):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84" w:firstLineChars="2030"/>
        <w:textAlignment w:val="auto"/>
        <w:rPr>
          <w:rFonts w:hint="eastAsia" w:ascii="宋体" w:hAnsi="华文中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填   表  说 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1.“成果形式”选填“论文、</w:t>
      </w:r>
      <w:r>
        <w:rPr>
          <w:rFonts w:hint="eastAsia" w:ascii="宋体" w:hAnsi="宋体"/>
          <w:sz w:val="24"/>
          <w:lang w:eastAsia="zh-CN"/>
        </w:rPr>
        <w:t>调研</w:t>
      </w:r>
      <w:r>
        <w:rPr>
          <w:rFonts w:hint="eastAsia" w:ascii="宋体" w:hAnsi="宋体"/>
          <w:sz w:val="24"/>
        </w:rPr>
        <w:t>报告、专著”等。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2.“课题负责人”应为课题研究的实际负责人，只能填写1人。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480" w:hanging="480" w:hangingChars="200"/>
        <w:textAlignment w:val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3.“课题组成员”栏所填人员必须真正参加本项目研究工作。若批准立项后，课题组成员未经申请批准不得随意增减。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黑体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黑体"/>
          <w:sz w:val="28"/>
        </w:rPr>
      </w:pPr>
      <w:r>
        <w:rPr>
          <w:rFonts w:hint="eastAsia" w:eastAsia="黑体"/>
          <w:sz w:val="28"/>
        </w:rPr>
        <w:t>一、基本情况表</w:t>
      </w: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"/>
        <w:gridCol w:w="936"/>
        <w:gridCol w:w="780"/>
        <w:gridCol w:w="1001"/>
        <w:gridCol w:w="91"/>
        <w:gridCol w:w="794"/>
        <w:gridCol w:w="922"/>
        <w:gridCol w:w="780"/>
        <w:gridCol w:w="1248"/>
        <w:gridCol w:w="18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课题名称</w:t>
            </w:r>
          </w:p>
        </w:tc>
        <w:tc>
          <w:tcPr>
            <w:tcW w:w="742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成果形式</w:t>
            </w:r>
          </w:p>
        </w:tc>
        <w:tc>
          <w:tcPr>
            <w:tcW w:w="742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1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负责人姓名</w:t>
            </w:r>
          </w:p>
        </w:tc>
        <w:tc>
          <w:tcPr>
            <w:tcW w:w="187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行政职务</w:t>
            </w:r>
          </w:p>
        </w:tc>
        <w:tc>
          <w:tcPr>
            <w:tcW w:w="187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专业职务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政治面貌</w:t>
            </w:r>
          </w:p>
        </w:tc>
        <w:tc>
          <w:tcPr>
            <w:tcW w:w="1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最后学历</w:t>
            </w:r>
          </w:p>
        </w:tc>
        <w:tc>
          <w:tcPr>
            <w:tcW w:w="187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最后学位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研究专长</w:t>
            </w:r>
          </w:p>
        </w:tc>
        <w:tc>
          <w:tcPr>
            <w:tcW w:w="1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" w:hRule="atLeast"/>
          <w:jc w:val="center"/>
        </w:trPr>
        <w:tc>
          <w:tcPr>
            <w:tcW w:w="1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</w:t>
            </w:r>
          </w:p>
        </w:tc>
        <w:tc>
          <w:tcPr>
            <w:tcW w:w="358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7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联系电话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办公电话</w:t>
            </w:r>
          </w:p>
        </w:tc>
        <w:tc>
          <w:tcPr>
            <w:tcW w:w="1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358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移动电话</w:t>
            </w:r>
          </w:p>
        </w:tc>
        <w:tc>
          <w:tcPr>
            <w:tcW w:w="1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451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 w:right="113"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fldChar w:fldCharType="begin"/>
            </w:r>
            <w:r>
              <w:rPr>
                <w:rFonts w:ascii="宋体"/>
                <w:color w:val="000000"/>
                <w:sz w:val="24"/>
              </w:rPr>
              <w:instrText xml:space="preserve"> eq \o\ad(</w:instrText>
            </w:r>
            <w:r>
              <w:rPr>
                <w:rFonts w:hint="eastAsia" w:ascii="宋体"/>
                <w:color w:val="000000"/>
                <w:sz w:val="24"/>
              </w:rPr>
              <w:instrText xml:space="preserve">主要参加者</w:instrText>
            </w:r>
            <w:r>
              <w:rPr>
                <w:rFonts w:ascii="宋体"/>
                <w:color w:val="000000"/>
                <w:sz w:val="24"/>
              </w:rPr>
              <w:instrText xml:space="preserve">,</w:instrText>
            </w:r>
            <w:r>
              <w:rPr>
                <w:rFonts w:hint="eastAsia" w:ascii="宋体"/>
                <w:color w:val="000000"/>
                <w:sz w:val="24"/>
              </w:rPr>
              <w:instrText xml:space="preserve">　　　　　　　　</w:instrText>
            </w:r>
            <w:r>
              <w:rPr>
                <w:rFonts w:ascii="宋体"/>
                <w:color w:val="000000"/>
                <w:sz w:val="24"/>
              </w:rPr>
              <w:instrText xml:space="preserve">)</w:instrText>
            </w:r>
            <w:r>
              <w:rPr>
                <w:rFonts w:ascii="宋体"/>
                <w:color w:val="000000"/>
                <w:sz w:val="24"/>
              </w:rPr>
              <w:fldChar w:fldCharType="end"/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 名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职务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研究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专长</w:t>
            </w:r>
          </w:p>
        </w:tc>
        <w:tc>
          <w:tcPr>
            <w:tcW w:w="38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4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38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4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38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4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38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4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38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4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38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4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38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8"/>
              <w:textAlignment w:val="auto"/>
              <w:rPr>
                <w:rFonts w:hint="eastAsia" w:ascii="宋体"/>
                <w:sz w:val="24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eastAsia="黑体"/>
          <w:sz w:val="30"/>
        </w:rPr>
      </w:pPr>
      <w:r>
        <w:rPr>
          <w:rFonts w:hint="eastAsia" w:ascii="黑体" w:eastAsia="黑体"/>
          <w:sz w:val="30"/>
        </w:rPr>
        <w:t>二、课题设计论证</w:t>
      </w:r>
    </w:p>
    <w:tbl>
      <w:tblPr>
        <w:tblStyle w:val="6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7" w:hRule="atLeast"/>
        </w:trPr>
        <w:tc>
          <w:tcPr>
            <w:tcW w:w="883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（请按下面三部分逐项论述，合计字数不超过3000字。）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1.本选题的目的、国内外相关研究现状述评。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2.本选题研究的基本思路和主要观点。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3.本选题的研究方法和创新点。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黑体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黑体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黑体"/>
          <w:sz w:val="28"/>
        </w:rPr>
      </w:pPr>
      <w:r>
        <w:rPr>
          <w:rFonts w:hint="eastAsia" w:eastAsia="黑体"/>
          <w:sz w:val="28"/>
        </w:rPr>
        <w:t>三、完成本选题基础条件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63" w:hRule="atLeast"/>
          <w:jc w:val="center"/>
        </w:trPr>
        <w:tc>
          <w:tcPr>
            <w:tcW w:w="87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40" w:hanging="240" w:hangingChars="100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1.课题申请人近年来已有相关成果，注明本人担当的角色、发表（出版）时间、报刊名称、题目、全文字数。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40" w:hanging="240" w:hangingChars="100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2.课题申请人近年来承担并完成的主要科研项目，注明本人担当的角色、项目编号、立项年度、委托部门、课题名称、获奖情况。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3.主要参考文献。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黑体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黑体"/>
          <w:sz w:val="28"/>
        </w:rPr>
      </w:pPr>
      <w:r>
        <w:rPr>
          <w:rFonts w:hint="eastAsia" w:eastAsia="黑体"/>
          <w:sz w:val="28"/>
        </w:rPr>
        <w:t>四、课题负责人所在单位意见</w:t>
      </w:r>
    </w:p>
    <w:tbl>
      <w:tblPr>
        <w:tblStyle w:val="6"/>
        <w:tblW w:w="0" w:type="auto"/>
        <w:tblInd w:w="101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1" w:hRule="atLeast"/>
        </w:trPr>
        <w:tc>
          <w:tcPr>
            <w:tcW w:w="88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2" w:firstLineChars="200"/>
              <w:textAlignment w:val="auto"/>
              <w:rPr>
                <w:rFonts w:hint="eastAsia"/>
                <w:b/>
                <w:bCs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2" w:firstLineChars="200"/>
              <w:textAlignment w:val="auto"/>
              <w:rPr>
                <w:rFonts w:hint="eastAsia"/>
                <w:b/>
                <w:bCs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2" w:firstLineChars="200"/>
              <w:textAlignment w:val="auto"/>
              <w:rPr>
                <w:rFonts w:hint="eastAsia"/>
                <w:b/>
                <w:bCs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2" w:firstLineChars="200"/>
              <w:textAlignment w:val="auto"/>
              <w:rPr>
                <w:rFonts w:hint="eastAsia"/>
                <w:b/>
                <w:bCs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2" w:firstLineChars="200"/>
              <w:textAlignment w:val="auto"/>
              <w:rPr>
                <w:rFonts w:hint="eastAsia"/>
                <w:b/>
                <w:bCs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2" w:firstLineChars="200"/>
              <w:textAlignment w:val="auto"/>
              <w:rPr>
                <w:rFonts w:hint="eastAsia"/>
                <w:b/>
                <w:bCs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02" w:firstLineChars="200"/>
              <w:textAlignment w:val="auto"/>
              <w:rPr>
                <w:rFonts w:hint="eastAsia"/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申请书所填写的内容属实，该课题负责人和参加者的政治业务素质适合承担本课题的研究工作；学校能提供完成本课题所需的时间、条件和相关研究经费资助，并承担本课题的管理任务和信誉保证。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02" w:firstLineChars="200"/>
              <w:textAlignment w:val="auto"/>
              <w:rPr>
                <w:rFonts w:hint="eastAsia" w:ascii="Calibri" w:hAnsi="Calibri" w:eastAsia="宋体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同意推荐</w:t>
            </w:r>
            <w:r>
              <w:rPr>
                <w:rFonts w:hint="eastAsia"/>
                <w:b/>
                <w:bCs/>
                <w:sz w:val="30"/>
                <w:szCs w:val="30"/>
                <w:lang w:eastAsia="zh-CN"/>
              </w:rPr>
              <w:t>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40" w:firstLineChars="2350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（单 位 盖 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2024 </w:t>
            </w:r>
            <w:r>
              <w:rPr>
                <w:rFonts w:hint="eastAsia" w:ascii="宋体"/>
                <w:sz w:val="24"/>
              </w:rPr>
              <w:t>年</w:t>
            </w:r>
            <w:r>
              <w:rPr>
                <w:rFonts w:hint="eastAsia" w:ascii="宋体"/>
                <w:sz w:val="24"/>
                <w:lang w:val="en-US" w:eastAsia="zh-CN"/>
              </w:rPr>
              <w:t>3</w:t>
            </w:r>
            <w:r>
              <w:rPr>
                <w:rFonts w:hint="eastAsia" w:ascii="宋体"/>
                <w:sz w:val="24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宋体"/>
                <w:sz w:val="24"/>
              </w:rPr>
              <w:t xml:space="preserve">月 </w:t>
            </w:r>
            <w:r>
              <w:rPr>
                <w:rFonts w:hint="eastAsia" w:ascii="宋体"/>
                <w:sz w:val="24"/>
                <w:lang w:val="en-US" w:eastAsia="zh-CN"/>
              </w:rPr>
              <w:t>21</w:t>
            </w:r>
            <w:r>
              <w:rPr>
                <w:rFonts w:hint="eastAsia" w:ascii="宋体"/>
                <w:sz w:val="24"/>
              </w:rPr>
              <w:t xml:space="preserve">  日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eastAsia="黑体"/>
          <w:sz w:val="18"/>
        </w:rPr>
      </w:pPr>
    </w:p>
    <w:sectPr>
      <w:footerReference r:id="rId4" w:type="default"/>
      <w:pgSz w:w="11906" w:h="16838"/>
      <w:pgMar w:top="1701" w:right="1418" w:bottom="1701" w:left="1418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0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dobe 仿宋 Std R">
    <w:altName w:val="仿宋"/>
    <w:panose1 w:val="02020400000000000000"/>
    <w:charset w:val="86"/>
    <w:family w:val="roman"/>
    <w:pitch w:val="default"/>
    <w:sig w:usb0="00000000" w:usb1="00000000" w:usb2="00000016" w:usb3="00000000" w:csb0="00060007" w:csb1="00000000"/>
  </w:font>
  <w:font w:name="方正楷体简体">
    <w:altName w:val="宋体"/>
    <w:panose1 w:val="020106010300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000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4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REqqrM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5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Dao+fPwgEAAIc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</w:rPr>
      <w:t xml:space="preserve"> 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wODkzYWMzYmE3MzAwYWIxZWM2YTkzYTk1Y2ExYzIifQ=="/>
  </w:docVars>
  <w:rsids>
    <w:rsidRoot w:val="00000000"/>
    <w:rsid w:val="02C866AB"/>
    <w:rsid w:val="04A10F62"/>
    <w:rsid w:val="08114650"/>
    <w:rsid w:val="0CAC2B9A"/>
    <w:rsid w:val="171A4BA4"/>
    <w:rsid w:val="1C7865F4"/>
    <w:rsid w:val="1C872CDB"/>
    <w:rsid w:val="20FA3A7C"/>
    <w:rsid w:val="25A466AC"/>
    <w:rsid w:val="26B27E62"/>
    <w:rsid w:val="2E6E7857"/>
    <w:rsid w:val="2FD23E16"/>
    <w:rsid w:val="31FB58A6"/>
    <w:rsid w:val="322E7A29"/>
    <w:rsid w:val="35F20D6E"/>
    <w:rsid w:val="38FF3ECD"/>
    <w:rsid w:val="3DF02037"/>
    <w:rsid w:val="3E05324C"/>
    <w:rsid w:val="3EE55913"/>
    <w:rsid w:val="44110F59"/>
    <w:rsid w:val="446E0159"/>
    <w:rsid w:val="462F479D"/>
    <w:rsid w:val="46F32B98"/>
    <w:rsid w:val="48653621"/>
    <w:rsid w:val="4A1470AD"/>
    <w:rsid w:val="4B8E2E8F"/>
    <w:rsid w:val="4BCD39B7"/>
    <w:rsid w:val="4D761E2D"/>
    <w:rsid w:val="527032EE"/>
    <w:rsid w:val="5503044A"/>
    <w:rsid w:val="5737262D"/>
    <w:rsid w:val="58896EB8"/>
    <w:rsid w:val="59C363FA"/>
    <w:rsid w:val="5CA50038"/>
    <w:rsid w:val="5E1216FE"/>
    <w:rsid w:val="5E916AC6"/>
    <w:rsid w:val="5F7F1015"/>
    <w:rsid w:val="5FB011CE"/>
    <w:rsid w:val="6198016C"/>
    <w:rsid w:val="63B05C41"/>
    <w:rsid w:val="642B52C7"/>
    <w:rsid w:val="657A02B4"/>
    <w:rsid w:val="68703BF0"/>
    <w:rsid w:val="6F2F0361"/>
    <w:rsid w:val="70A66401"/>
    <w:rsid w:val="76157B85"/>
    <w:rsid w:val="786F17CF"/>
    <w:rsid w:val="791505C8"/>
    <w:rsid w:val="791D122B"/>
    <w:rsid w:val="79293373"/>
    <w:rsid w:val="7A4153ED"/>
    <w:rsid w:val="7B346CFF"/>
    <w:rsid w:val="7BFD35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qFormat/>
    <w:uiPriority w:val="0"/>
  </w:style>
  <w:style w:type="table" w:default="1" w:styleId="6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rFonts w:eastAsia="仿宋_GB2312"/>
      <w:sz w:val="32"/>
      <w:szCs w:val="20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8">
    <w:name w:val="Emphasis"/>
    <w:basedOn w:val="7"/>
    <w:autoRedefine/>
    <w:qFormat/>
    <w:uiPriority w:val="20"/>
    <w:rPr>
      <w:i/>
    </w:rPr>
  </w:style>
  <w:style w:type="paragraph" w:customStyle="1" w:styleId="9">
    <w:name w:val="_Style 3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1996</Words>
  <Characters>2114</Characters>
  <Paragraphs>369</Paragraphs>
  <TotalTime>1</TotalTime>
  <ScaleCrop>false</ScaleCrop>
  <LinksUpToDate>false</LinksUpToDate>
  <CharactersWithSpaces>2578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2024-03-07T01:10:00Z</dcterms:created>
  <dc:creator>株洲市社科联刘合群</dc:creator>
  <cp:lastModifiedBy>Administrator</cp:lastModifiedBy>
  <cp:lastPrinted>2024-03-05T02:10:00Z</cp:lastPrinted>
  <dcterms:modified xsi:type="dcterms:W3CDTF">2024-03-07T12:03:25Z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58C9ADE5D37D44D698FB08A7395A3557</vt:lpwstr>
  </property>
</Properties>
</file>